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FC" w:rsidRDefault="00135DFC" w:rsidP="00135DFC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NS Integers Review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620"/>
        <w:gridCol w:w="4855"/>
      </w:tblGrid>
      <w:tr w:rsidR="00135DFC" w:rsidTr="00A5217F">
        <w:tc>
          <w:tcPr>
            <w:tcW w:w="1435" w:type="dxa"/>
            <w:vAlign w:val="center"/>
          </w:tcPr>
          <w:p w:rsidR="00135DFC" w:rsidRPr="00CE7FB6" w:rsidRDefault="00135DFC" w:rsidP="00135DFC">
            <w:pPr>
              <w:rPr>
                <w:b/>
              </w:rPr>
            </w:pPr>
            <w:r w:rsidRPr="00CE7FB6">
              <w:rPr>
                <w:b/>
              </w:rPr>
              <w:t>Topic</w:t>
            </w:r>
          </w:p>
        </w:tc>
        <w:tc>
          <w:tcPr>
            <w:tcW w:w="2880" w:type="dxa"/>
          </w:tcPr>
          <w:p w:rsidR="00135DFC" w:rsidRPr="00CE7FB6" w:rsidRDefault="00135DFC" w:rsidP="00135DFC">
            <w:pPr>
              <w:rPr>
                <w:b/>
              </w:rPr>
            </w:pPr>
            <w:r w:rsidRPr="00CE7FB6">
              <w:rPr>
                <w:b/>
              </w:rPr>
              <w:t>Guiding Questions</w:t>
            </w:r>
          </w:p>
        </w:tc>
        <w:tc>
          <w:tcPr>
            <w:tcW w:w="1620" w:type="dxa"/>
          </w:tcPr>
          <w:p w:rsidR="00135DFC" w:rsidRPr="00CE7FB6" w:rsidRDefault="00135DFC" w:rsidP="00135DFC">
            <w:pPr>
              <w:rPr>
                <w:b/>
              </w:rPr>
            </w:pPr>
            <w:r w:rsidRPr="00CE7FB6">
              <w:rPr>
                <w:b/>
              </w:rPr>
              <w:t xml:space="preserve">Practice Problems </w:t>
            </w:r>
          </w:p>
        </w:tc>
        <w:tc>
          <w:tcPr>
            <w:tcW w:w="4855" w:type="dxa"/>
          </w:tcPr>
          <w:p w:rsidR="00135DFC" w:rsidRPr="00CE7FB6" w:rsidRDefault="00135DFC" w:rsidP="00135DFC">
            <w:pPr>
              <w:rPr>
                <w:b/>
              </w:rPr>
            </w:pPr>
            <w:r w:rsidRPr="00CE7FB6">
              <w:rPr>
                <w:b/>
              </w:rPr>
              <w:t>Khan Exercises</w:t>
            </w:r>
          </w:p>
        </w:tc>
      </w:tr>
      <w:tr w:rsidR="00135DFC" w:rsidTr="00A5217F">
        <w:tc>
          <w:tcPr>
            <w:tcW w:w="1435" w:type="dxa"/>
            <w:vAlign w:val="center"/>
          </w:tcPr>
          <w:p w:rsidR="00135DFC" w:rsidRDefault="00135DFC" w:rsidP="00135DFC">
            <w:r>
              <w:t>Integers in the Real World</w:t>
            </w:r>
          </w:p>
        </w:tc>
        <w:tc>
          <w:tcPr>
            <w:tcW w:w="2880" w:type="dxa"/>
          </w:tcPr>
          <w:p w:rsidR="00CE7FB6" w:rsidRPr="00CE7FB6" w:rsidRDefault="00CE7FB6" w:rsidP="00135DFC">
            <w:pPr>
              <w:rPr>
                <w:rFonts w:hAnsi="Trebuchet MS"/>
              </w:rPr>
            </w:pPr>
          </w:p>
          <w:p w:rsidR="00135DFC" w:rsidRPr="00CE7FB6" w:rsidRDefault="00135DFC" w:rsidP="00135DFC">
            <w:pPr>
              <w:rPr>
                <w:rFonts w:hAnsi="Trebuchet MS"/>
              </w:rPr>
            </w:pPr>
            <w:r w:rsidRPr="00CE7FB6">
              <w:rPr>
                <w:rFonts w:hAnsi="Trebuchet MS"/>
              </w:rPr>
              <w:t>How are int</w:t>
            </w:r>
            <w:r w:rsidRPr="00CE7FB6">
              <w:rPr>
                <w:rFonts w:hAnsi="Trebuchet MS"/>
              </w:rPr>
              <w:t>egers related to the real world?</w:t>
            </w:r>
          </w:p>
          <w:p w:rsidR="00135DFC" w:rsidRPr="00CE7FB6" w:rsidRDefault="00135DFC" w:rsidP="00135DFC">
            <w:pPr>
              <w:rPr>
                <w:rFonts w:hAnsi="Trebuchet MS"/>
              </w:rPr>
            </w:pPr>
          </w:p>
          <w:p w:rsidR="00135DFC" w:rsidRPr="00CE7FB6" w:rsidRDefault="00135DFC" w:rsidP="00135DFC">
            <w:pPr>
              <w:rPr>
                <w:rFonts w:hAnsi="Trebuchet MS"/>
              </w:rPr>
            </w:pPr>
            <w:r w:rsidRPr="00CE7FB6">
              <w:rPr>
                <w:rFonts w:hAnsi="Trebuchet MS"/>
              </w:rPr>
              <w:t>How do you order integers?</w:t>
            </w:r>
          </w:p>
        </w:tc>
        <w:tc>
          <w:tcPr>
            <w:tcW w:w="1620" w:type="dxa"/>
          </w:tcPr>
          <w:p w:rsidR="00135DFC" w:rsidRDefault="00135DFC" w:rsidP="00135DFC"/>
          <w:p w:rsidR="00A5217F" w:rsidRDefault="00A5217F" w:rsidP="00135DFC">
            <w:r>
              <w:t>8/25-8/29: slides 4,5</w:t>
            </w:r>
          </w:p>
        </w:tc>
        <w:tc>
          <w:tcPr>
            <w:tcW w:w="4855" w:type="dxa"/>
          </w:tcPr>
          <w:p w:rsidR="00CE7FB6" w:rsidRPr="00CE7FB6" w:rsidRDefault="00CE7FB6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color w:val="000000"/>
              </w:rPr>
            </w:pPr>
            <w:hyperlink r:id="rId5" w:history="1">
              <w:r w:rsidRPr="00CE7FB6">
                <w:rPr>
                  <w:rStyle w:val="Hyperlink"/>
                </w:rPr>
                <w:t>Interpreting negative numbers</w:t>
              </w:r>
            </w:hyperlink>
            <w:r w:rsidRPr="00CE7FB6">
              <w:rPr>
                <w:color w:val="000000"/>
              </w:rPr>
              <w:t xml:space="preserve"> </w:t>
            </w:r>
          </w:p>
          <w:p w:rsidR="00135DFC" w:rsidRPr="00CE7FB6" w:rsidRDefault="00135DFC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color w:val="000000"/>
              </w:rPr>
            </w:pPr>
            <w:hyperlink r:id="rId6" w:history="1">
              <w:r w:rsidRPr="00CE7FB6">
                <w:rPr>
                  <w:rStyle w:val="Hyperlink"/>
                </w:rPr>
                <w:t>Negative numbers on the number line</w:t>
              </w:r>
            </w:hyperlink>
            <w:r w:rsidRPr="00CE7FB6">
              <w:rPr>
                <w:color w:val="000000"/>
              </w:rPr>
              <w:t xml:space="preserve"> </w:t>
            </w:r>
          </w:p>
          <w:p w:rsidR="00135DFC" w:rsidRPr="00CE7FB6" w:rsidRDefault="00135DFC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color w:val="000000"/>
              </w:rPr>
            </w:pPr>
            <w:hyperlink r:id="rId7" w:history="1">
              <w:r w:rsidRPr="00CE7FB6">
                <w:rPr>
                  <w:rStyle w:val="Hyperlink"/>
                </w:rPr>
                <w:t>Ordering negative numbers</w:t>
              </w:r>
            </w:hyperlink>
            <w:r w:rsidRPr="00CE7FB6">
              <w:rPr>
                <w:color w:val="000000"/>
              </w:rPr>
              <w:t xml:space="preserve"> </w:t>
            </w:r>
          </w:p>
          <w:p w:rsidR="00135DFC" w:rsidRPr="00CE7FB6" w:rsidRDefault="00135DFC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color w:val="000000"/>
              </w:rPr>
            </w:pPr>
            <w:hyperlink r:id="rId8" w:history="1">
              <w:r w:rsidRPr="00CE7FB6">
                <w:rPr>
                  <w:rStyle w:val="Hyperlink"/>
                </w:rPr>
                <w:t>Number opposites</w:t>
              </w:r>
            </w:hyperlink>
          </w:p>
          <w:p w:rsidR="00CE7FB6" w:rsidRPr="00CE7FB6" w:rsidRDefault="00CE7FB6" w:rsidP="00135DFC"/>
        </w:tc>
      </w:tr>
      <w:tr w:rsidR="00135DFC" w:rsidTr="00A5217F">
        <w:tc>
          <w:tcPr>
            <w:tcW w:w="1435" w:type="dxa"/>
            <w:vAlign w:val="center"/>
          </w:tcPr>
          <w:p w:rsidR="00135DFC" w:rsidRDefault="00135DFC" w:rsidP="00135DFC">
            <w:r>
              <w:t>Absolute Value</w:t>
            </w:r>
          </w:p>
        </w:tc>
        <w:tc>
          <w:tcPr>
            <w:tcW w:w="2880" w:type="dxa"/>
          </w:tcPr>
          <w:p w:rsidR="00CE7FB6" w:rsidRPr="00CE7FB6" w:rsidRDefault="00CE7FB6" w:rsidP="00135DFC">
            <w:pPr>
              <w:rPr>
                <w:rFonts w:hAnsi="Trebuchet MS"/>
              </w:rPr>
            </w:pPr>
          </w:p>
          <w:p w:rsidR="00CE7FB6" w:rsidRPr="00CE7FB6" w:rsidRDefault="00CE7FB6" w:rsidP="00135DFC">
            <w:pPr>
              <w:rPr>
                <w:rFonts w:hAnsi="Trebuchet MS"/>
              </w:rPr>
            </w:pPr>
          </w:p>
          <w:p w:rsidR="00135DFC" w:rsidRPr="00CE7FB6" w:rsidRDefault="00135DFC" w:rsidP="00135DFC">
            <w:r w:rsidRPr="00CE7FB6">
              <w:rPr>
                <w:rFonts w:hAnsi="Trebuchet MS"/>
              </w:rPr>
              <w:t>What does absolute value mean on the number line?</w:t>
            </w:r>
          </w:p>
        </w:tc>
        <w:tc>
          <w:tcPr>
            <w:tcW w:w="1620" w:type="dxa"/>
          </w:tcPr>
          <w:p w:rsidR="00135DFC" w:rsidRDefault="00135DFC" w:rsidP="00135DFC"/>
          <w:p w:rsidR="00A5217F" w:rsidRDefault="00A5217F" w:rsidP="00135DFC">
            <w:r>
              <w:t>8/25-8/29: slides 4,5</w:t>
            </w:r>
          </w:p>
        </w:tc>
        <w:tc>
          <w:tcPr>
            <w:tcW w:w="4855" w:type="dxa"/>
          </w:tcPr>
          <w:p w:rsidR="00CE7FB6" w:rsidRPr="00CE7FB6" w:rsidRDefault="00CE7FB6" w:rsidP="00135DFC"/>
          <w:p w:rsidR="00135DFC" w:rsidRPr="00CE7FB6" w:rsidRDefault="00135DFC" w:rsidP="00135DFC">
            <w:hyperlink r:id="rId9" w:history="1">
              <w:r w:rsidRPr="00CE7FB6">
                <w:rPr>
                  <w:rStyle w:val="Hyperlink"/>
                </w:rPr>
                <w:t>Finding Absolute Values</w:t>
              </w:r>
            </w:hyperlink>
          </w:p>
          <w:p w:rsidR="00135DFC" w:rsidRPr="00CE7FB6" w:rsidRDefault="00135DFC" w:rsidP="00135DFC"/>
          <w:p w:rsidR="00135DFC" w:rsidRPr="00CE7FB6" w:rsidRDefault="00135DFC" w:rsidP="00135DFC">
            <w:hyperlink r:id="rId10" w:history="1">
              <w:r w:rsidRPr="00CE7FB6">
                <w:rPr>
                  <w:rStyle w:val="Hyperlink"/>
                </w:rPr>
                <w:t>Comparing Absolute Values</w:t>
              </w:r>
            </w:hyperlink>
          </w:p>
          <w:p w:rsidR="00135DFC" w:rsidRPr="00CE7FB6" w:rsidRDefault="00135DFC" w:rsidP="00135DFC"/>
          <w:p w:rsidR="00135DFC" w:rsidRPr="00CE7FB6" w:rsidRDefault="00135DFC" w:rsidP="00135DFC">
            <w:hyperlink r:id="rId11" w:history="1">
              <w:r w:rsidRPr="00CE7FB6">
                <w:rPr>
                  <w:rStyle w:val="Hyperlink"/>
                </w:rPr>
                <w:t>Interpreting Absolute Value</w:t>
              </w:r>
            </w:hyperlink>
          </w:p>
          <w:p w:rsidR="00CE7FB6" w:rsidRPr="00CE7FB6" w:rsidRDefault="00CE7FB6" w:rsidP="00135DFC"/>
        </w:tc>
      </w:tr>
      <w:tr w:rsidR="00135DFC" w:rsidTr="00A5217F">
        <w:tc>
          <w:tcPr>
            <w:tcW w:w="1435" w:type="dxa"/>
            <w:vAlign w:val="center"/>
          </w:tcPr>
          <w:p w:rsidR="00135DFC" w:rsidRDefault="00135DFC" w:rsidP="00135DFC">
            <w:r>
              <w:t>Adding and Subtracting Integers</w:t>
            </w:r>
          </w:p>
          <w:p w:rsidR="00135DFC" w:rsidRDefault="00135DFC" w:rsidP="00135DFC"/>
        </w:tc>
        <w:tc>
          <w:tcPr>
            <w:tcW w:w="2880" w:type="dxa"/>
          </w:tcPr>
          <w:p w:rsidR="00CE7FB6" w:rsidRDefault="00CE7FB6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color w:val="000000"/>
              </w:rPr>
            </w:pPr>
            <w:r w:rsidRPr="00CE7FB6">
              <w:rPr>
                <w:color w:val="000000"/>
              </w:rPr>
              <w:t>Which directions should you face/walk when adding/subtracting positive/negative numbers?</w:t>
            </w:r>
          </w:p>
          <w:p w:rsidR="00135DFC" w:rsidRPr="00CE7FB6" w:rsidRDefault="00135DFC" w:rsidP="00135DFC">
            <w:pPr>
              <w:rPr>
                <w:color w:val="000000"/>
              </w:rPr>
            </w:pPr>
          </w:p>
          <w:p w:rsidR="00135DFC" w:rsidRPr="00CE7FB6" w:rsidRDefault="00135DFC" w:rsidP="00135DFC">
            <w:pPr>
              <w:rPr>
                <w:rFonts w:hAnsi="Trebuchet MS"/>
              </w:rPr>
            </w:pPr>
            <w:r w:rsidRPr="00CE7FB6">
              <w:rPr>
                <w:color w:val="000000"/>
              </w:rPr>
              <w:t>What does “add the opposite” mean and when should you use it?</w:t>
            </w:r>
          </w:p>
        </w:tc>
        <w:tc>
          <w:tcPr>
            <w:tcW w:w="1620" w:type="dxa"/>
          </w:tcPr>
          <w:p w:rsidR="00135DFC" w:rsidRDefault="00135DFC" w:rsidP="00135DFC"/>
          <w:p w:rsidR="00A5217F" w:rsidRDefault="00A5217F" w:rsidP="00A5217F">
            <w:r>
              <w:t>8/25-8/29: slides 6-8</w:t>
            </w:r>
          </w:p>
          <w:p w:rsidR="00A5217F" w:rsidRDefault="00A5217F" w:rsidP="00A5217F"/>
          <w:p w:rsidR="00A5217F" w:rsidRDefault="00A5217F" w:rsidP="00A5217F">
            <w:r>
              <w:t>9/2-9/5 all</w:t>
            </w:r>
          </w:p>
        </w:tc>
        <w:tc>
          <w:tcPr>
            <w:tcW w:w="4855" w:type="dxa"/>
          </w:tcPr>
          <w:p w:rsidR="00CE7FB6" w:rsidRPr="00CE7FB6" w:rsidRDefault="00CE7FB6" w:rsidP="00135DFC"/>
          <w:p w:rsidR="00135DFC" w:rsidRPr="00CE7FB6" w:rsidRDefault="00135DFC" w:rsidP="00135DFC">
            <w:hyperlink r:id="rId12" w:history="1">
              <w:r w:rsidRPr="00CE7FB6">
                <w:rPr>
                  <w:rStyle w:val="Hyperlink"/>
                </w:rPr>
                <w:t>Adding Negative Numbers</w:t>
              </w:r>
            </w:hyperlink>
          </w:p>
          <w:p w:rsidR="00135DFC" w:rsidRPr="00CE7FB6" w:rsidRDefault="00135DFC" w:rsidP="00135DFC"/>
          <w:p w:rsidR="00135DFC" w:rsidRPr="00CE7FB6" w:rsidRDefault="00135DFC" w:rsidP="00135DFC">
            <w:hyperlink r:id="rId13" w:history="1">
              <w:r w:rsidRPr="00CE7FB6">
                <w:rPr>
                  <w:rStyle w:val="Hyperlink"/>
                </w:rPr>
                <w:t>Adding and Subtracting Negative Numbers</w:t>
              </w:r>
            </w:hyperlink>
            <w:r w:rsidRPr="00CE7FB6">
              <w:t xml:space="preserve"> </w:t>
            </w:r>
          </w:p>
          <w:p w:rsidR="00135DFC" w:rsidRPr="00CE7FB6" w:rsidRDefault="00135DFC" w:rsidP="00135DFC"/>
          <w:p w:rsidR="00135DFC" w:rsidRPr="00CE7FB6" w:rsidRDefault="00C07453" w:rsidP="00135DFC">
            <w:pPr>
              <w:rPr>
                <w:color w:val="000000"/>
              </w:rPr>
            </w:pPr>
            <w:hyperlink r:id="rId14" w:history="1">
              <w:r w:rsidRPr="00CE7FB6">
                <w:rPr>
                  <w:rStyle w:val="Hyperlink"/>
                </w:rPr>
                <w:t>Understanding Addition and Subtraction on the number line</w:t>
              </w:r>
            </w:hyperlink>
            <w:r w:rsidRPr="00CE7FB6">
              <w:rPr>
                <w:color w:val="000000"/>
              </w:rPr>
              <w:t xml:space="preserve"> </w:t>
            </w:r>
          </w:p>
          <w:p w:rsidR="00C07453" w:rsidRPr="00CE7FB6" w:rsidRDefault="00C07453" w:rsidP="00135DFC">
            <w:pPr>
              <w:rPr>
                <w:color w:val="000000"/>
              </w:rPr>
            </w:pPr>
          </w:p>
          <w:p w:rsidR="00C07453" w:rsidRPr="00CE7FB6" w:rsidRDefault="00C07453" w:rsidP="00135DFC">
            <w:hyperlink r:id="rId15" w:history="1">
              <w:r w:rsidRPr="00CE7FB6">
                <w:rPr>
                  <w:rStyle w:val="Hyperlink"/>
                </w:rPr>
                <w:t>Understanding Addition and Subtraction with Negative Numbers</w:t>
              </w:r>
            </w:hyperlink>
          </w:p>
          <w:p w:rsidR="00135DFC" w:rsidRPr="00CE7FB6" w:rsidRDefault="00135DFC" w:rsidP="00135DFC"/>
        </w:tc>
      </w:tr>
      <w:tr w:rsidR="00C07453" w:rsidTr="00A5217F">
        <w:tc>
          <w:tcPr>
            <w:tcW w:w="1435" w:type="dxa"/>
            <w:vAlign w:val="center"/>
          </w:tcPr>
          <w:p w:rsidR="00C07453" w:rsidRDefault="00C07453" w:rsidP="00135DFC">
            <w:r>
              <w:t>Multiply and Divide Integers</w:t>
            </w:r>
          </w:p>
        </w:tc>
        <w:tc>
          <w:tcPr>
            <w:tcW w:w="2880" w:type="dxa"/>
          </w:tcPr>
          <w:p w:rsidR="00CE7FB6" w:rsidRPr="00CE7FB6" w:rsidRDefault="00CE7FB6" w:rsidP="00135DFC">
            <w:pPr>
              <w:rPr>
                <w:color w:val="000000"/>
              </w:rPr>
            </w:pPr>
          </w:p>
          <w:p w:rsidR="00C07453" w:rsidRPr="00CE7FB6" w:rsidRDefault="00C07453" w:rsidP="00135DFC">
            <w:pPr>
              <w:rPr>
                <w:color w:val="000000"/>
              </w:rPr>
            </w:pPr>
            <w:r w:rsidRPr="00CE7FB6">
              <w:rPr>
                <w:color w:val="000000"/>
              </w:rPr>
              <w:t>How do you know when a product/quotient will be negative?</w:t>
            </w:r>
          </w:p>
        </w:tc>
        <w:tc>
          <w:tcPr>
            <w:tcW w:w="1620" w:type="dxa"/>
          </w:tcPr>
          <w:p w:rsidR="00C07453" w:rsidRDefault="00C07453" w:rsidP="00135DFC"/>
          <w:p w:rsidR="00A5217F" w:rsidRDefault="00A5217F" w:rsidP="00135DFC">
            <w:r>
              <w:t>9/8-9/12: slides 2-3</w:t>
            </w:r>
          </w:p>
        </w:tc>
        <w:tc>
          <w:tcPr>
            <w:tcW w:w="4855" w:type="dxa"/>
          </w:tcPr>
          <w:p w:rsidR="00CE7FB6" w:rsidRPr="00CE7FB6" w:rsidRDefault="00CE7FB6" w:rsidP="00135DFC"/>
          <w:p w:rsidR="00C07453" w:rsidRPr="00CE7FB6" w:rsidRDefault="00C07453" w:rsidP="00135DFC">
            <w:hyperlink r:id="rId16" w:history="1">
              <w:r w:rsidRPr="00CE7FB6">
                <w:rPr>
                  <w:rStyle w:val="Hyperlink"/>
                </w:rPr>
                <w:t>Multiplying and dividing negative numbers</w:t>
              </w:r>
            </w:hyperlink>
            <w:r w:rsidRPr="00CE7FB6">
              <w:t xml:space="preserve"> </w:t>
            </w:r>
          </w:p>
          <w:p w:rsidR="00C07453" w:rsidRPr="00CE7FB6" w:rsidRDefault="00C07453" w:rsidP="00135DFC"/>
          <w:p w:rsidR="00C07453" w:rsidRPr="00CE7FB6" w:rsidRDefault="00C07453" w:rsidP="00135DFC">
            <w:hyperlink r:id="rId17" w:history="1">
              <w:r w:rsidRPr="00CE7FB6">
                <w:rPr>
                  <w:rStyle w:val="Hyperlink"/>
                </w:rPr>
                <w:t>Rules for multiplying and dividing negative numbers</w:t>
              </w:r>
            </w:hyperlink>
          </w:p>
          <w:p w:rsidR="00CE7FB6" w:rsidRPr="00CE7FB6" w:rsidRDefault="00CE7FB6" w:rsidP="00135DFC"/>
        </w:tc>
      </w:tr>
      <w:tr w:rsidR="00C07453" w:rsidTr="00A5217F">
        <w:tc>
          <w:tcPr>
            <w:tcW w:w="1435" w:type="dxa"/>
            <w:vAlign w:val="center"/>
          </w:tcPr>
          <w:p w:rsidR="00C07453" w:rsidRDefault="00C07453" w:rsidP="00135DFC">
            <w:r>
              <w:t>Algebraic Expressions</w:t>
            </w:r>
          </w:p>
        </w:tc>
        <w:tc>
          <w:tcPr>
            <w:tcW w:w="2880" w:type="dxa"/>
          </w:tcPr>
          <w:p w:rsidR="00CE7FB6" w:rsidRDefault="00CE7FB6" w:rsidP="00135DFC">
            <w:pPr>
              <w:rPr>
                <w:color w:val="000000"/>
              </w:rPr>
            </w:pPr>
          </w:p>
          <w:p w:rsidR="00C07453" w:rsidRPr="00CE7FB6" w:rsidRDefault="00C07453" w:rsidP="00135DFC">
            <w:pPr>
              <w:rPr>
                <w:color w:val="000000"/>
              </w:rPr>
            </w:pPr>
            <w:r w:rsidRPr="00CE7FB6">
              <w:rPr>
                <w:color w:val="000000"/>
              </w:rPr>
              <w:t>How do you translate a math problem into an algebraic expression?</w:t>
            </w:r>
          </w:p>
          <w:p w:rsidR="00CE7FB6" w:rsidRDefault="00CE7FB6" w:rsidP="00135DFC">
            <w:pPr>
              <w:rPr>
                <w:color w:val="000000"/>
              </w:rPr>
            </w:pPr>
          </w:p>
          <w:p w:rsidR="00C07453" w:rsidRPr="00CE7FB6" w:rsidRDefault="00C07453" w:rsidP="00135DFC">
            <w:pPr>
              <w:rPr>
                <w:color w:val="000000"/>
              </w:rPr>
            </w:pPr>
            <w:r w:rsidRPr="00CE7FB6">
              <w:rPr>
                <w:color w:val="000000"/>
              </w:rPr>
              <w:t>How do you factor/distribute?</w:t>
            </w:r>
          </w:p>
        </w:tc>
        <w:tc>
          <w:tcPr>
            <w:tcW w:w="1620" w:type="dxa"/>
          </w:tcPr>
          <w:p w:rsidR="00C07453" w:rsidRDefault="00C07453" w:rsidP="00135DFC"/>
          <w:p w:rsidR="00116EAD" w:rsidRDefault="00116EAD" w:rsidP="00135DFC">
            <w:r>
              <w:t>9/8-9/12: slides 6-12</w:t>
            </w:r>
          </w:p>
          <w:p w:rsidR="00116EAD" w:rsidRDefault="00116EAD" w:rsidP="00135DFC"/>
          <w:p w:rsidR="00116EAD" w:rsidRDefault="00116EAD" w:rsidP="00135DFC">
            <w:r>
              <w:t>9/22-9/26: slides 2-5, 7-8</w:t>
            </w:r>
          </w:p>
        </w:tc>
        <w:tc>
          <w:tcPr>
            <w:tcW w:w="4855" w:type="dxa"/>
          </w:tcPr>
          <w:p w:rsidR="00CE7FB6" w:rsidRPr="00CE7FB6" w:rsidRDefault="00CE7FB6" w:rsidP="00135DFC"/>
          <w:p w:rsidR="00C07453" w:rsidRPr="00CE7FB6" w:rsidRDefault="00CE7FB6" w:rsidP="00135DFC">
            <w:hyperlink r:id="rId18" w:history="1">
              <w:r w:rsidRPr="00CE7FB6">
                <w:rPr>
                  <w:rStyle w:val="Hyperlink"/>
                </w:rPr>
                <w:t>Distributive Property</w:t>
              </w:r>
            </w:hyperlink>
          </w:p>
          <w:p w:rsidR="00CE7FB6" w:rsidRPr="00CE7FB6" w:rsidRDefault="00CE7FB6" w:rsidP="00135DFC"/>
          <w:p w:rsidR="00CE7FB6" w:rsidRPr="00CE7FB6" w:rsidRDefault="00CE7FB6" w:rsidP="00135DFC">
            <w:hyperlink r:id="rId19" w:history="1">
              <w:r w:rsidRPr="00CE7FB6">
                <w:rPr>
                  <w:rStyle w:val="Hyperlink"/>
                </w:rPr>
                <w:t>Combining Like Terms</w:t>
              </w:r>
            </w:hyperlink>
          </w:p>
          <w:p w:rsidR="00CE7FB6" w:rsidRPr="00CE7FB6" w:rsidRDefault="00CE7FB6" w:rsidP="00135DFC"/>
          <w:p w:rsidR="00CE7FB6" w:rsidRPr="00CE7FB6" w:rsidRDefault="00CE7FB6" w:rsidP="00135DFC">
            <w:hyperlink r:id="rId20" w:history="1">
              <w:r w:rsidRPr="00CE7FB6">
                <w:rPr>
                  <w:rStyle w:val="Hyperlink"/>
                </w:rPr>
                <w:t>Equivalent Forms of Expressions 1</w:t>
              </w:r>
            </w:hyperlink>
          </w:p>
          <w:p w:rsidR="00CE7FB6" w:rsidRPr="00CE7FB6" w:rsidRDefault="00CE7FB6" w:rsidP="00135DFC"/>
          <w:p w:rsidR="00CE7FB6" w:rsidRPr="00CE7FB6" w:rsidRDefault="00CE7FB6" w:rsidP="00135DFC">
            <w:hyperlink r:id="rId21" w:history="1">
              <w:r w:rsidRPr="00CE7FB6">
                <w:rPr>
                  <w:rStyle w:val="Hyperlink"/>
                </w:rPr>
                <w:t>Factoring Linear Binomials</w:t>
              </w:r>
            </w:hyperlink>
          </w:p>
          <w:p w:rsidR="00CE7FB6" w:rsidRPr="00CE7FB6" w:rsidRDefault="00CE7FB6" w:rsidP="00135DFC"/>
          <w:p w:rsidR="00CE7FB6" w:rsidRPr="00CE7FB6" w:rsidRDefault="00CE7FB6" w:rsidP="00135DFC">
            <w:hyperlink r:id="rId22" w:history="1">
              <w:r w:rsidRPr="00CE7FB6">
                <w:rPr>
                  <w:rStyle w:val="Hyperlink"/>
                </w:rPr>
                <w:t>Combining Like Terms with Distribution</w:t>
              </w:r>
            </w:hyperlink>
          </w:p>
        </w:tc>
      </w:tr>
      <w:tr w:rsidR="00CE7FB6" w:rsidTr="00A5217F">
        <w:tc>
          <w:tcPr>
            <w:tcW w:w="1435" w:type="dxa"/>
            <w:vAlign w:val="center"/>
          </w:tcPr>
          <w:p w:rsidR="00CE7FB6" w:rsidRDefault="00CE7FB6" w:rsidP="00135DFC">
            <w:r>
              <w:t>Equations and Inverse Operations</w:t>
            </w:r>
          </w:p>
        </w:tc>
        <w:tc>
          <w:tcPr>
            <w:tcW w:w="2880" w:type="dxa"/>
          </w:tcPr>
          <w:p w:rsidR="00CE7FB6" w:rsidRDefault="00CE7FB6" w:rsidP="00135DFC">
            <w:pPr>
              <w:rPr>
                <w:color w:val="000000"/>
              </w:rPr>
            </w:pPr>
            <w:r>
              <w:rPr>
                <w:color w:val="000000"/>
              </w:rPr>
              <w:t>Why is it important to check your solution?</w:t>
            </w:r>
          </w:p>
          <w:p w:rsidR="00CE7FB6" w:rsidRDefault="00CE7FB6" w:rsidP="00135DFC">
            <w:pPr>
              <w:rPr>
                <w:color w:val="000000"/>
              </w:rPr>
            </w:pPr>
          </w:p>
          <w:p w:rsidR="00CE7FB6" w:rsidRPr="00CE7FB6" w:rsidRDefault="00CE7FB6" w:rsidP="00135DFC">
            <w:pPr>
              <w:rPr>
                <w:color w:val="000000"/>
              </w:rPr>
            </w:pPr>
            <w:r>
              <w:rPr>
                <w:color w:val="000000"/>
              </w:rPr>
              <w:t>How do you solve using inverse operations?</w:t>
            </w:r>
          </w:p>
        </w:tc>
        <w:tc>
          <w:tcPr>
            <w:tcW w:w="1620" w:type="dxa"/>
          </w:tcPr>
          <w:p w:rsidR="00CE7FB6" w:rsidRDefault="00CE7FB6" w:rsidP="00135DFC"/>
          <w:p w:rsidR="00116EAD" w:rsidRDefault="00116EAD" w:rsidP="00135DFC">
            <w:r>
              <w:t>9/22-9/26: slide 6</w:t>
            </w:r>
          </w:p>
          <w:p w:rsidR="00116EAD" w:rsidRDefault="00116EAD" w:rsidP="00135DFC"/>
          <w:p w:rsidR="00116EAD" w:rsidRDefault="00116EAD" w:rsidP="00135DFC">
            <w:r>
              <w:t>9/28-9/26: all</w:t>
            </w:r>
            <w:bookmarkStart w:id="0" w:name="_GoBack"/>
            <w:bookmarkEnd w:id="0"/>
          </w:p>
        </w:tc>
        <w:tc>
          <w:tcPr>
            <w:tcW w:w="4855" w:type="dxa"/>
          </w:tcPr>
          <w:p w:rsidR="00CE7FB6" w:rsidRDefault="00CE7FB6" w:rsidP="00135DFC">
            <w:hyperlink r:id="rId23" w:history="1">
              <w:r w:rsidRPr="00CE7FB6">
                <w:rPr>
                  <w:rStyle w:val="Hyperlink"/>
                </w:rPr>
                <w:t>One Step Equation Intuition</w:t>
              </w:r>
            </w:hyperlink>
          </w:p>
          <w:p w:rsidR="00CE7FB6" w:rsidRDefault="00CE7FB6" w:rsidP="00135DFC"/>
          <w:p w:rsidR="00CE7FB6" w:rsidRDefault="00CE7FB6" w:rsidP="00135DFC">
            <w:hyperlink r:id="rId24" w:history="1">
              <w:r w:rsidRPr="00CE7FB6">
                <w:rPr>
                  <w:rStyle w:val="Hyperlink"/>
                </w:rPr>
                <w:t>One Step Equations</w:t>
              </w:r>
            </w:hyperlink>
          </w:p>
          <w:p w:rsidR="00CE7FB6" w:rsidRDefault="00CE7FB6" w:rsidP="00135DFC"/>
          <w:p w:rsidR="00CE7FB6" w:rsidRPr="00CE7FB6" w:rsidRDefault="00CE7FB6" w:rsidP="00135DFC">
            <w:hyperlink r:id="rId25" w:history="1">
              <w:r w:rsidRPr="00CE7FB6">
                <w:rPr>
                  <w:rStyle w:val="Hyperlink"/>
                </w:rPr>
                <w:t>One Step Equations with Multiplication</w:t>
              </w:r>
            </w:hyperlink>
          </w:p>
        </w:tc>
      </w:tr>
    </w:tbl>
    <w:p w:rsidR="00135DFC" w:rsidRPr="00135DFC" w:rsidRDefault="00135DFC" w:rsidP="00135DFC"/>
    <w:sectPr w:rsidR="00135DFC" w:rsidRPr="00135DFC" w:rsidSect="00135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B7A1B"/>
    <w:multiLevelType w:val="hybridMultilevel"/>
    <w:tmpl w:val="40D23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C"/>
    <w:rsid w:val="00116EAD"/>
    <w:rsid w:val="00135DFC"/>
    <w:rsid w:val="00A5217F"/>
    <w:rsid w:val="00C07453"/>
    <w:rsid w:val="00CE7FB6"/>
    <w:rsid w:val="00D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AE8C-4D4F-49A3-9BF5-DFD1D43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FC"/>
    <w:pPr>
      <w:ind w:left="720"/>
      <w:contextualSpacing/>
    </w:pPr>
  </w:style>
  <w:style w:type="table" w:styleId="TableGrid">
    <w:name w:val="Table Grid"/>
    <w:basedOn w:val="TableNormal"/>
    <w:uiPriority w:val="39"/>
    <w:rsid w:val="0013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D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/absolute-value/add-sub-negatives/e/number-opposites" TargetMode="External"/><Relationship Id="rId13" Type="http://schemas.openxmlformats.org/officeDocument/2006/relationships/hyperlink" Target="https://www.khanacademy.org/math/pre-algebra/negatives-absolute-value-pre-alg/add-subtract-negatives-pre-alg/e/adding_and_subtracting_negative_numbers" TargetMode="External"/><Relationship Id="rId18" Type="http://schemas.openxmlformats.org/officeDocument/2006/relationships/hyperlink" Target="https://www.khanacademy.org/math/cc-sixth-grade-math/cc-6th-factors-and-multiples/cc-6th-distributive-property/e/distributive_propert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math/algebra/multiplying-factoring-expression/Factoring-simple-expressions/e/factoring_linear_binomials" TargetMode="External"/><Relationship Id="rId7" Type="http://schemas.openxmlformats.org/officeDocument/2006/relationships/hyperlink" Target="https://www.khanacademy.org/math/arithmetic/absolute-value/add-sub-negatives/e/ordering_negative_numbers" TargetMode="External"/><Relationship Id="rId12" Type="http://schemas.openxmlformats.org/officeDocument/2006/relationships/hyperlink" Target="https://www.khanacademy.org/math/pre-algebra/negatives-absolute-value-pre-alg/add-subtract-negatives-pre-alg/e/adding_negative_numbers" TargetMode="External"/><Relationship Id="rId17" Type="http://schemas.openxmlformats.org/officeDocument/2006/relationships/hyperlink" Target="https://www.khanacademy.org/math/cc-seventh-grade-math/cc-7th-negative-numbers/cc-7th-mult-div-negatives/e/multiply-and-divide-rational-numbers" TargetMode="External"/><Relationship Id="rId25" Type="http://schemas.openxmlformats.org/officeDocument/2006/relationships/hyperlink" Target="https://www.khanacademy.org/math/cc-sixth-grade-math/cc-6th-expressions-and-variables/cc-6th-beginner-equations/e/linear_equations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pre-algebra/negatives-absolute-value-pre-alg/mult-div-negatives-pre-alg/e/multiplying_and_dividing_negative_numbers" TargetMode="External"/><Relationship Id="rId20" Type="http://schemas.openxmlformats.org/officeDocument/2006/relationships/hyperlink" Target="https://www.khanacademy.org/math/cc-sixth-grade-math/cc-6th-expressions-and-variables/cc-6th-equivalent-expressions/e/equivalent-forms-of-expressions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rithmetic/absolute-value/add-sub-negatives/e/number_line_2" TargetMode="External"/><Relationship Id="rId11" Type="http://schemas.openxmlformats.org/officeDocument/2006/relationships/hyperlink" Target="https://www.khanacademy.org/math/cc-sixth-grade-math/cc-6th-negative-number-topic/cc-6th-absolute-value/e/absolute-value-word-problems" TargetMode="External"/><Relationship Id="rId24" Type="http://schemas.openxmlformats.org/officeDocument/2006/relationships/hyperlink" Target="https://www.khanacademy.org/math/cc-sixth-grade-math/cc-6th-expressions-and-variables/cc-6th-beginner-equations/e/one_step_equations" TargetMode="External"/><Relationship Id="rId5" Type="http://schemas.openxmlformats.org/officeDocument/2006/relationships/hyperlink" Target="https://www.khanacademy.org/math/pre-algebra/negatives-absolute-value-pre-alg/add-subtract-negatives-pre-alg/e/negative_number_word_problems" TargetMode="External"/><Relationship Id="rId15" Type="http://schemas.openxmlformats.org/officeDocument/2006/relationships/hyperlink" Target="https://www.khanacademy.org/math/cc-seventh-grade-math/cc-7th-negative-numbers/cc-7th-number-line-thinking/e/understanding-addition-and-subtraction-with-negative-numbers" TargetMode="External"/><Relationship Id="rId23" Type="http://schemas.openxmlformats.org/officeDocument/2006/relationships/hyperlink" Target="https://www.khanacademy.org/math/cc-sixth-grade-math/cc-6th-expressions-and-variables/cc-6th-solving-equations/e/one_step_equation_intuition" TargetMode="External"/><Relationship Id="rId10" Type="http://schemas.openxmlformats.org/officeDocument/2006/relationships/hyperlink" Target="https://www.khanacademy.org/math/cc-sixth-grade-math/cc-6th-negative-number-topic/cc-6th-absolute-value/e/comparing_absolute_values" TargetMode="External"/><Relationship Id="rId19" Type="http://schemas.openxmlformats.org/officeDocument/2006/relationships/hyperlink" Target="https://www.khanacademy.org/math/cc-sixth-grade-math/cc-6th-expressions-and-variables/cc-6th-equivalent-expressions/e/combining_like_terms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sixth-grade-math/cc-6th-negative-number-topic/cc-6th-absolute-value/e/absolute_value" TargetMode="External"/><Relationship Id="rId14" Type="http://schemas.openxmlformats.org/officeDocument/2006/relationships/hyperlink" Target="https://www.khanacademy.org/math/cc-seventh-grade-math/cc-7th-negative-numbers/cc-7th-add-sub-negatives/e/understanding-addition-and-subtraction-on-the-number-line" TargetMode="External"/><Relationship Id="rId22" Type="http://schemas.openxmlformats.org/officeDocument/2006/relationships/hyperlink" Target="https://www.khanacademy.org/math/cc-seventh-grade-math/cc-7th-variables-expressions/cc-7th-manipulating-expressions/e/combining_like_terms_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Seanna</dc:creator>
  <cp:keywords/>
  <dc:description/>
  <cp:lastModifiedBy>Ault, Seanna</cp:lastModifiedBy>
  <cp:revision>1</cp:revision>
  <cp:lastPrinted>2014-09-29T23:12:00Z</cp:lastPrinted>
  <dcterms:created xsi:type="dcterms:W3CDTF">2014-09-29T22:33:00Z</dcterms:created>
  <dcterms:modified xsi:type="dcterms:W3CDTF">2014-09-29T23:22:00Z</dcterms:modified>
</cp:coreProperties>
</file>